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13" w:rsidRDefault="003C0212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повышение квалиф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повышение квалиф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212" w:rsidRDefault="003C0212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C0212" w:rsidRDefault="003C0212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C0212" w:rsidRDefault="003C0212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C0212" w:rsidRDefault="003C0212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C0212" w:rsidRDefault="003C0212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3C0212" w:rsidRPr="00322CC4" w:rsidTr="005449D3">
        <w:tc>
          <w:tcPr>
            <w:tcW w:w="4936" w:type="dxa"/>
          </w:tcPr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3C0212" w:rsidRDefault="003C0212" w:rsidP="005449D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3C0212" w:rsidRDefault="003C0212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E1A13" w:rsidRPr="006E1A13" w:rsidRDefault="006E1A13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543737" w:rsidRPr="006E1A13" w:rsidRDefault="00543737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повышении квалификации и переподготовке в ДО</w:t>
      </w:r>
      <w:r w:rsidR="008258C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543737" w:rsidRPr="00E40ACD" w:rsidRDefault="00543737" w:rsidP="00A86B27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>Положение о повышении квалификации и профессиональной переподготов</w:t>
      </w:r>
      <w:r w:rsidR="006E1A13" w:rsidRPr="00E40ACD">
        <w:rPr>
          <w:rFonts w:ascii="Times New Roman" w:eastAsia="Times New Roman" w:hAnsi="Times New Roman" w:cs="Times New Roman"/>
          <w:bCs/>
          <w:sz w:val="24"/>
          <w:szCs w:val="24"/>
        </w:rPr>
        <w:t>ке педагогических работников ДО</w:t>
      </w:r>
      <w:r w:rsidR="008258C4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6E1A13" w:rsidRPr="00E40AC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разработано в соответствии с Федеральным Законом № 273-ФЗ от 29.12.2012г «Об Образовании в Российской Федерации» в редакции от 06.03.2019 г; приказом Министерства образования и науки Российской Федерации № 499 от 01.07.2013г «Об утверждении Порядка организации и осуществления образовательной деятельности по дополнительным профессиональным программам»; Трудовым кодексом Российской Федерации и Уставом дошкольно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E40ACD">
        <w:rPr>
          <w:rFonts w:ascii="Times New Roman" w:eastAsia="Times New Roman" w:hAnsi="Times New Roman" w:cs="Times New Roman"/>
          <w:iCs/>
          <w:sz w:val="24"/>
          <w:szCs w:val="24"/>
        </w:rPr>
        <w:t>Положение о повышении квалификации педагогических работников ДО</w:t>
      </w:r>
      <w:r w:rsidR="008258C4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 (далее - Положение) определяет цели и задачи повышения квалификации, виды, сроки и периодичность профессионального обучения, регламентирует порядок повышения квалификации и прохождения дополнительной профессиональной переподготовки, устанавливает контроль повышения квалификации педагогических работников, гарантии и компенсации, отчетность и документацию. 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При использовании настоящего Положения в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руководствуются:</w:t>
      </w:r>
    </w:p>
    <w:p w:rsidR="00543737" w:rsidRPr="00E40ACD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Приказом Министерства здравоохранения и социального развития Российской Федерации № 761н от 26.08.2010г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543737" w:rsidRPr="00E40ACD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Приказом Министерства труда и социальной защиты Российской Федерации № 544н от 18.10.2013 г. «Об утверждении профессионального стандарта педагога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543737" w:rsidRPr="00E40ACD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Приказом Министерства труда и социальной защиты Российской Федерации № 514н от 24.07.2015 г. «Об утверждении профессионального стандарта «Педагог - психолог (психолог в сфере образования)»;</w:t>
      </w:r>
    </w:p>
    <w:p w:rsidR="00543737" w:rsidRPr="00E40ACD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Приказом министерства труда и социальной защиты Российской Федерации от 08.09.2014 г. № 630н «Об утверждении профессионального стандарта «Инструктор - методист».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1.4. Данное Положение о профессиональной переподготовке и повышении квалификации педагогических работников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распространяется на перечень должностей и специальностей, утвержденный заведующим детским садом по согласованию с первичной профсоюзной организацией работников 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1.5. Необходимость профессиональной переподготовки кадров для собственных нужд и повышения квалификации определяет заведующий 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>2. Цели и задачи повышения квалификации</w:t>
      </w:r>
    </w:p>
    <w:p w:rsidR="006E1A13" w:rsidRPr="00E40ACD" w:rsidRDefault="006E1A13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>2.1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ДО</w:t>
      </w:r>
      <w:r w:rsidR="008258C4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запроса педагогического работника.</w:t>
      </w:r>
    </w:p>
    <w:p w:rsidR="006E1A13" w:rsidRPr="00E40ACD" w:rsidRDefault="006E1A13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>2.2 Задачами повышения квалификации являются: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развитие управленческих умений;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и анализ новых нормативно-правовых документов;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содействие в определении содержания самообразования педагога дошкольного образовательного учреждения;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максимальное удовлетворение запросов педагогов на курсовую переподготовку;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оказание помощи и поддержки педагогическим кадрам в подготовке к аттестации в соответствии с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Поло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жением о порядке аттестации в ДО</w:t>
      </w:r>
      <w:r w:rsidR="008258C4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 и внедрение инноваций в образовательный процесс 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выработка методических рекомендаций в помощь педагогическим работникам 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подготовка публикаций;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развитие и совершенствование системы дистанционного обучения педагогических кадров;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мониторинга профессионального роста педагогов 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квалификации педагогических работников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способствует: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повышению качества образования;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удовлетворению запросов педагогов в получении профессиональных знаний, приобретение опыта организации учебного процесса в соответствии с современными тенденциями развития образования;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формированию навыков проектных и других инновационных форм педагогической деятельности;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оказанию помощи в реализации творческого потенциала педагогов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3. Виды профессионального обучения, сроки и периодичность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3.1. 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Профессиональная переподготовка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3.1.1. Под профессиональной переподготовкой пони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мается получение работниками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знаний, навыков, необходимых для выполнения новых видов профессиональной деятельности.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3.1.2. 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3.1.3.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Повышение квалификации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:rsidR="008258C4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3.2.3. Заведующий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3.2.4.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квалификации включает в себя следующие виды обучения:</w:t>
      </w:r>
    </w:p>
    <w:p w:rsidR="00543737" w:rsidRPr="00E40ACD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длительное (свыше 100 часов) обучение специалистов в образовательно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3.3. 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Профессиональное обучение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3.3.2. Профессиональная подготовка не сопровождается повышением образовательного уровня обучающихся работников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3.3.4. Профессиональное обучение по охране труда 1 раз в 3 года проходят: заведующий, заместители заведующего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специалист по охране труда (ответственный по охране труда).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3.3.5. Профессиональное обучение по пожарной безопасности 1 раз в 3 года проходят: заведующий, заместители заведующего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специалист по охране труда (ответственный по охране труда).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3.4. Заведующим в целях обоснованности расходов 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на обучение утверждается план профессиональной подготовки, переподготовки и повышения квалификации работников.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План разрабатывается на учебный год и должен содержать следующую информацию: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виды подготовки и переподготовки кадров;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работников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направляемых на обучение;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специальности и должности работников без указания фамилий;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сроки проведения обучения;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образовательные учреждения, где будет происходить обучение;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количество часов программы обучения.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3.6. Заведующим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3.7. 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ых организаций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3.8.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3.9. Индивидуальная образовательная программа педагогического работника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педагогом и согласовывается со старшим воспитателем,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3.10. В начале каждого учебного года индивидуальная образовательная программа может быть дополнена или скорректирована с учётом годовых целей и задач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 Данные изменения также согласовываются со старшим воспитателем.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и порядок работы по повышению квалификации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4.1. Не реже одного раза в три года, каждый педагогический работник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пройти курсовую переподготовку на базе ИМЦ или других учебных заведений, имеющих лицензию на проведение курсов повышения квалификации.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4.2. Нормативный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4.3. Плановое повышение квалификации считается пройденным, если педагогический работник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4.4. За организацию и координацию работы по повышению квалификации педагогических работников ответственность несет старший воспитатель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3737" w:rsidRPr="00E40ACD" w:rsidRDefault="00543737" w:rsidP="008258C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дает рекомендации по выбору программы повышения квалификации, учитывая образовательные потребности педагога и проблемы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Педагог: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знакомится с перечнем рекомендованных образовательных программ;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выбирает тематику курсов, знакомится с их содержанием согласно собственным потребностям и рекомендациям администрации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своевременно предоставляет итоговые документы об усвоении учебных программ.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4.7. 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 </w:t>
      </w:r>
    </w:p>
    <w:p w:rsidR="00761D68" w:rsidRPr="00E40ACD" w:rsidRDefault="008258C4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4.8. Педагог</w:t>
      </w:r>
      <w:r w:rsidR="00543737"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543737" w:rsidRPr="00E40ACD">
        <w:rPr>
          <w:rFonts w:ascii="Times New Roman" w:eastAsia="Times New Roman" w:hAnsi="Times New Roman" w:cs="Times New Roman"/>
          <w:sz w:val="24"/>
          <w:szCs w:val="24"/>
        </w:rPr>
        <w:t>, прошедш</w:t>
      </w:r>
      <w:r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543737" w:rsidRPr="00E40ACD">
        <w:rPr>
          <w:rFonts w:ascii="Times New Roman" w:eastAsia="Times New Roman" w:hAnsi="Times New Roman" w:cs="Times New Roman"/>
          <w:sz w:val="24"/>
          <w:szCs w:val="24"/>
        </w:rPr>
        <w:t xml:space="preserve"> курсовую переподготовку могут привлекаться администрацией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543737" w:rsidRPr="00E40ACD">
        <w:rPr>
          <w:rFonts w:ascii="Times New Roman" w:eastAsia="Times New Roman" w:hAnsi="Times New Roman" w:cs="Times New Roman"/>
          <w:sz w:val="24"/>
          <w:szCs w:val="24"/>
        </w:rPr>
        <w:t xml:space="preserve"> к проведению методических мероприятий на уровне детского сада.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4.9. Педагогически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работник име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E40ACD">
        <w:rPr>
          <w:rFonts w:ascii="Times New Roman" w:eastAsia="Times New Roman" w:hAnsi="Times New Roman" w:cs="Times New Roman"/>
          <w:sz w:val="24"/>
          <w:szCs w:val="24"/>
        </w:rPr>
        <w:t>кейсовых</w:t>
      </w:r>
      <w:proofErr w:type="spell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технологий.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 </w:t>
      </w:r>
    </w:p>
    <w:p w:rsidR="008258C4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4.11. Согласно настоящего Положение о профессиональной переподготовке педагогических работников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4.13. 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4.14. Выявленный опыт обобщается на заседаниях методических объединений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 методическом совете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осуществляющим свою деятельность в соответствии с </w:t>
      </w:r>
      <w:hyperlink r:id="rId6" w:tgtFrame="_blank" w:history="1">
        <w:r w:rsidRPr="00E40AC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Положением о методическом совете ДО</w:t>
        </w:r>
        <w:r w:rsidR="008258C4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У</w:t>
        </w:r>
      </w:hyperlink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В конце учебного года определяется лучший представленный опыт.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4.15. 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включает в годовой план на следующий учебный год работу по распространению выявленного опыта на уровне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прохождения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5.2. 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5.3. Работникам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направляемым для повышения квалификации с отрывом от работы в другую местность, производится оплата командировочных расходов в порядке и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размерах, которые предусмотрены для лиц, направляемых в служебные командировки (основание 6 ст.167 Трудового кодекса Российской Федерации).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5.5. Педагогический работник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6. Контроль за повышением квалификации педагогических работников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соблюдения периодичности повышения квалификации педагогических работников.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6.2. По завершении курсов повышения квалификации педагогический работник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обязан представить специалисту по кадрам документ о повышении квалификации.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7. Гарантии и компенсации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7.1. Работникам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7.2. За сотрудниками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направленными на повышение квалификации с отрывом от работы, сохраняется заработная плата по основному месту работы.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8. Отчётность о повышении квалификации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Слушатели, успешно прошедшие курс обучения сне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, предоставляют в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документы государственного образца: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свидетельство о повышении квалификации - для лиц, прошедших обучение по программе в объеме свыше 100 часов;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8.2. Сведения о результатах повышения квалификации и профессиональной переподготовки педагогов предоставляются в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не позднее, чем через 3 дня после прохождения обучения.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9.1.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 xml:space="preserve"> В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 xml:space="preserve"> ведется следующая документация по повышению квалификации: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перспективный план прохождения курсов повышения квалификации руководящих работников на 3 года;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перспективный план прохождения курсов повышения квалификации педагогических работников на 3 года;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перспективный план прохождения курсов повышения квалификации обслуживающего персонала на 5 лет;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база данных о работниках 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>9.2. Перспективные планы прохождения курсов повышения квалификации работников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разрабатываются ежегодно на начало учебного года и утверждаются приказом заведующего дошкольным образовательным учреждением.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9.3. Документация, перечисленная в п. 9.1. обновляется в 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на начало учебного года.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 повышении квалификации и переподготовке педагогических работников является локальным нормативным актом ДО</w:t>
      </w:r>
      <w:r w:rsidR="008258C4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E40ACD">
        <w:rPr>
          <w:rFonts w:ascii="Times New Roman" w:eastAsia="Times New Roman" w:hAnsi="Times New Roman" w:cs="Times New Roman"/>
          <w:sz w:val="24"/>
          <w:szCs w:val="24"/>
        </w:rPr>
        <w:t>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034205" w:rsidRPr="00E40ACD" w:rsidRDefault="003C0212" w:rsidP="00A86B2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самсунг\Desktop\повышение квалиф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унг\Desktop\повышение квалиф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4205" w:rsidRPr="00E40ACD" w:rsidSect="00C36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1ABC"/>
    <w:multiLevelType w:val="multilevel"/>
    <w:tmpl w:val="8AF2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A604B"/>
    <w:multiLevelType w:val="multilevel"/>
    <w:tmpl w:val="E9AA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F340F"/>
    <w:multiLevelType w:val="multilevel"/>
    <w:tmpl w:val="D864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24B7C"/>
    <w:multiLevelType w:val="multilevel"/>
    <w:tmpl w:val="4404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D06DE"/>
    <w:multiLevelType w:val="multilevel"/>
    <w:tmpl w:val="1FF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279C5"/>
    <w:multiLevelType w:val="multilevel"/>
    <w:tmpl w:val="79C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A03367"/>
    <w:multiLevelType w:val="multilevel"/>
    <w:tmpl w:val="8BB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A0230"/>
    <w:multiLevelType w:val="multilevel"/>
    <w:tmpl w:val="2134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40522"/>
    <w:multiLevelType w:val="multilevel"/>
    <w:tmpl w:val="115C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43737"/>
    <w:rsid w:val="00034205"/>
    <w:rsid w:val="003C0212"/>
    <w:rsid w:val="00543737"/>
    <w:rsid w:val="006E1A13"/>
    <w:rsid w:val="00761D68"/>
    <w:rsid w:val="008258C4"/>
    <w:rsid w:val="00A86B27"/>
    <w:rsid w:val="00AB3088"/>
    <w:rsid w:val="00C36C92"/>
    <w:rsid w:val="00E4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92"/>
  </w:style>
  <w:style w:type="paragraph" w:styleId="1">
    <w:name w:val="heading 1"/>
    <w:basedOn w:val="a"/>
    <w:link w:val="10"/>
    <w:uiPriority w:val="9"/>
    <w:qFormat/>
    <w:rsid w:val="005437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43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7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437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4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43737"/>
  </w:style>
  <w:style w:type="character" w:styleId="a4">
    <w:name w:val="Strong"/>
    <w:basedOn w:val="a0"/>
    <w:uiPriority w:val="22"/>
    <w:qFormat/>
    <w:rsid w:val="00543737"/>
    <w:rPr>
      <w:b/>
      <w:bCs/>
    </w:rPr>
  </w:style>
  <w:style w:type="character" w:styleId="a5">
    <w:name w:val="Emphasis"/>
    <w:basedOn w:val="a0"/>
    <w:uiPriority w:val="20"/>
    <w:qFormat/>
    <w:rsid w:val="00543737"/>
    <w:rPr>
      <w:i/>
      <w:iCs/>
    </w:rPr>
  </w:style>
  <w:style w:type="character" w:styleId="a6">
    <w:name w:val="Hyperlink"/>
    <w:basedOn w:val="a0"/>
    <w:uiPriority w:val="99"/>
    <w:semiHidden/>
    <w:unhideWhenUsed/>
    <w:rsid w:val="0054373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C0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0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7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8</cp:revision>
  <cp:lastPrinted>2021-01-01T17:50:00Z</cp:lastPrinted>
  <dcterms:created xsi:type="dcterms:W3CDTF">2019-12-09T18:32:00Z</dcterms:created>
  <dcterms:modified xsi:type="dcterms:W3CDTF">2020-12-07T07:14:00Z</dcterms:modified>
</cp:coreProperties>
</file>